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87489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December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LETSHEGO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LHL26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LETSHEGO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December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LHL26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87489">
        <w:rPr>
          <w:rFonts w:asciiTheme="minorHAnsi" w:hAnsiTheme="minorHAnsi" w:cs="Arial"/>
          <w:lang w:val="en-ZA"/>
        </w:rPr>
        <w:t>R 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54FBA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87489">
        <w:rPr>
          <w:rFonts w:asciiTheme="minorHAnsi" w:hAnsiTheme="minorHAnsi" w:cs="Arial"/>
          <w:lang w:val="en-ZA"/>
        </w:rPr>
        <w:t>13.358</w:t>
      </w:r>
      <w:r>
        <w:rPr>
          <w:rFonts w:asciiTheme="minorHAnsi" w:hAnsiTheme="minorHAnsi" w:cs="Arial"/>
          <w:lang w:val="en-ZA"/>
        </w:rPr>
        <w:t>% (3 Month JIBAR as at 08 Dec</w:t>
      </w:r>
      <w:r w:rsidR="00754FBA">
        <w:rPr>
          <w:rFonts w:asciiTheme="minorHAnsi" w:hAnsiTheme="minorHAnsi" w:cs="Arial"/>
          <w:lang w:val="en-ZA"/>
        </w:rPr>
        <w:t>ember</w:t>
      </w:r>
      <w:r>
        <w:rPr>
          <w:rFonts w:asciiTheme="minorHAnsi" w:hAnsiTheme="minorHAnsi" w:cs="Arial"/>
          <w:lang w:val="en-ZA"/>
        </w:rPr>
        <w:t xml:space="preserve"> 2016 of </w:t>
      </w:r>
      <w:r w:rsidR="00287489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287489">
        <w:rPr>
          <w:rFonts w:asciiTheme="minorHAnsi" w:hAnsiTheme="minorHAnsi" w:cs="Arial"/>
          <w:lang w:val="en-ZA"/>
        </w:rPr>
        <w:t>600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</w:t>
      </w:r>
      <w:r w:rsidR="00532E26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54FB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February, 3 May, 3 August, </w:t>
      </w:r>
      <w:proofErr w:type="gramStart"/>
      <w:r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February, 2 May, 2 August, 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December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ZAG000141268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754FBA" w:rsidRDefault="00754FB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8748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516B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https://www.jse.co.za/content/JSEPricingSupplementsItems/2014/BondDocuments/LHL26%20Pricing%20Supplement%20%2020161213.pdf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87489" w:rsidRPr="00F64748" w:rsidRDefault="0028748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54FBA" w:rsidRDefault="00754FB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54FBA" w:rsidRDefault="005C4636" w:rsidP="00754F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</w:t>
      </w:r>
      <w:r w:rsidR="00754FBA">
        <w:rPr>
          <w:rFonts w:asciiTheme="minorHAnsi" w:hAnsiTheme="minorHAnsi" w:cs="Arial"/>
          <w:lang w:val="en-ZA"/>
        </w:rPr>
        <w:t xml:space="preserve"> Sape                                       </w:t>
      </w:r>
      <w:r>
        <w:rPr>
          <w:rFonts w:asciiTheme="minorHAnsi" w:hAnsiTheme="minorHAnsi" w:cs="Arial"/>
          <w:lang w:val="en-ZA"/>
        </w:rPr>
        <w:tab/>
        <w:t xml:space="preserve">          </w:t>
      </w:r>
      <w:r w:rsidR="00754FBA">
        <w:rPr>
          <w:rFonts w:asciiTheme="minorHAnsi" w:hAnsiTheme="minorHAnsi" w:cs="Arial"/>
          <w:lang w:val="en-ZA"/>
        </w:rPr>
        <w:t xml:space="preserve">Standard Bank of SA Bank Ltd                                   +27 11 344 5674 </w:t>
      </w:r>
    </w:p>
    <w:p w:rsidR="00754FBA" w:rsidRDefault="00754FBA" w:rsidP="00754FB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54F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54F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874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C203E5" wp14:editId="711C270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874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7A6BEB" wp14:editId="278AE1D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CFBE28E" wp14:editId="462F492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7489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2E26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636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4FBA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LHL26%20Pricing%20Supplement%20%20201612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2016-12-12T10:00:00+00:00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817B2-16B7-499C-98AB-DEFAF756C053}"/>
</file>

<file path=customXml/itemProps2.xml><?xml version="1.0" encoding="utf-8"?>
<ds:datastoreItem xmlns:ds="http://schemas.openxmlformats.org/officeDocument/2006/customXml" ds:itemID="{74E39E3F-B17D-4503-98FF-83B7B63C73DC}"/>
</file>

<file path=customXml/itemProps3.xml><?xml version="1.0" encoding="utf-8"?>
<ds:datastoreItem xmlns:ds="http://schemas.openxmlformats.org/officeDocument/2006/customXml" ds:itemID="{3E6933AE-C4EC-4DE8-B9E1-2B0BEF5C894F}"/>
</file>

<file path=customXml/itemProps4.xml><?xml version="1.0" encoding="utf-8"?>
<ds:datastoreItem xmlns:ds="http://schemas.openxmlformats.org/officeDocument/2006/customXml" ds:itemID="{B1BA262C-689C-4C49-BBE0-56A34ABC4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2016-12-12T09:53:00Z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